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38E8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</w:rPr>
        <w:t>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中西医结合脾胃病临床诊疗实用手册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</w:rPr>
        <w:t>》书籍出版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供应商报价表</w:t>
      </w:r>
    </w:p>
    <w:p w14:paraId="0AEAA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一、供应商报价</w:t>
      </w: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2825"/>
        <w:gridCol w:w="2081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92" w:type="dxa"/>
            <w:vAlign w:val="center"/>
          </w:tcPr>
          <w:p w14:paraId="1075AC05">
            <w:p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14:paraId="4DE6DD9A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7B00185E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825" w:type="dxa"/>
            <w:vAlign w:val="center"/>
          </w:tcPr>
          <w:p w14:paraId="04CD544A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1A4D8D45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  <w:tr w14:paraId="6251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59F6AA2D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825" w:type="dxa"/>
            <w:vAlign w:val="center"/>
          </w:tcPr>
          <w:p w14:paraId="7F86B55D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1FF9FED2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</w:tbl>
    <w:p w14:paraId="5EF71FEB">
      <w:pPr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备注：1.报价包括书籍出版服务、编辑校对、设计、版式编排、印制、纸张、装订、校对改稿、制版、印刷费、包装、运输及税金等完成本项目所需的一切费用。</w:t>
      </w:r>
    </w:p>
    <w:p w14:paraId="6B24204D">
      <w:pPr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2.测算的时候请列出详细测算依据。</w:t>
      </w:r>
    </w:p>
    <w:p w14:paraId="051A1A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11AC5B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</w:p>
    <w:p w14:paraId="33F901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</w:p>
    <w:p w14:paraId="1810A006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公司名称(须加盖公章)</w:t>
      </w:r>
    </w:p>
    <w:p w14:paraId="143B30E0">
      <w:pPr>
        <w:jc w:val="righ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694137A"/>
    <w:rsid w:val="0714690E"/>
    <w:rsid w:val="0D845593"/>
    <w:rsid w:val="12FC6F6D"/>
    <w:rsid w:val="17774DED"/>
    <w:rsid w:val="35106837"/>
    <w:rsid w:val="516A5DB2"/>
    <w:rsid w:val="630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0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瑶瑶</cp:lastModifiedBy>
  <dcterms:modified xsi:type="dcterms:W3CDTF">2025-09-12T10:42:54Z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F75E3A31EC8A43688F2AAFD78B2AC975_13</vt:lpwstr>
  </property>
  <property fmtid="{D5CDD505-2E9C-101B-9397-08002B2CF9AE}" pid="4" name="KSOTemplateDocerSaveRecord">
    <vt:lpwstr>eyJoZGlkIjoiNjlmMjU4YmMxZmExYTk4ZmVkOWY5NDU0NDVjODIyMmEiLCJ1c2VySWQiOiI1NzkzMTM0ODAifQ==</vt:lpwstr>
  </property>
</Properties>
</file>